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956BE" w14:textId="563AC3CB" w:rsidR="00D33A44" w:rsidRDefault="0024295C">
      <w:pPr>
        <w:spacing w:after="283"/>
        <w:rPr>
          <w:color w:val="666666"/>
        </w:rPr>
      </w:pPr>
      <w:r>
        <w:rPr>
          <w:rFonts w:ascii="Calibri" w:hAnsi="Calibri" w:cs="Calibri"/>
          <w:color w:val="666666"/>
          <w:sz w:val="40"/>
          <w:szCs w:val="40"/>
        </w:rPr>
        <w:t>Ricarda Schumann, Flötistin</w:t>
      </w:r>
      <w:r>
        <w:rPr>
          <w:rFonts w:ascii="Calibri" w:hAnsi="Calibri" w:cs="Calibri"/>
          <w:color w:val="666666"/>
          <w:sz w:val="40"/>
          <w:szCs w:val="40"/>
        </w:rPr>
        <w:br/>
      </w:r>
      <w:proofErr w:type="spellStart"/>
      <w:r>
        <w:rPr>
          <w:rFonts w:ascii="Calibri" w:hAnsi="Calibri" w:cs="Calibri"/>
          <w:color w:val="666666"/>
        </w:rPr>
        <w:t>Bergstraat</w:t>
      </w:r>
      <w:proofErr w:type="spellEnd"/>
      <w:r>
        <w:rPr>
          <w:rFonts w:ascii="Calibri" w:hAnsi="Calibri" w:cs="Calibri"/>
          <w:color w:val="666666"/>
        </w:rPr>
        <w:t xml:space="preserve"> 8 | NL 6291 AZ Vaals | +31 43 3061661 | </w:t>
      </w:r>
      <w:hyperlink r:id="rId4" w:history="1">
        <w:r w:rsidR="002C29C9" w:rsidRPr="00F32AE0">
          <w:rPr>
            <w:rStyle w:val="Hyperlink"/>
            <w:rFonts w:ascii="Calibri" w:hAnsi="Calibri" w:cs="Calibri"/>
          </w:rPr>
          <w:t>rs@ricarda-schumann.de</w:t>
        </w:r>
      </w:hyperlink>
    </w:p>
    <w:p w14:paraId="43C59B1B" w14:textId="1AA1779D" w:rsidR="00A94CC1" w:rsidRDefault="00A94CC1">
      <w:pPr>
        <w:spacing w:after="283"/>
        <w:rPr>
          <w:color w:val="666666"/>
        </w:rPr>
      </w:pPr>
    </w:p>
    <w:p w14:paraId="2D40DA74" w14:textId="3F76767C" w:rsidR="00D33A44" w:rsidRDefault="00041E34" w:rsidP="00A94CC1">
      <w:pPr>
        <w:spacing w:before="120" w:after="170"/>
        <w:jc w:val="right"/>
        <w:rPr>
          <w:color w:val="666666"/>
        </w:rPr>
      </w:pPr>
      <w:r>
        <w:pict w14:anchorId="1B510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7pt;margin-top:.9pt;width:353.25pt;height:235.9pt;z-index:1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</w:pict>
      </w:r>
      <w:r w:rsidR="0024295C">
        <w:rPr>
          <w:rFonts w:ascii="Calibri" w:hAnsi="Calibri" w:cs="Calibri"/>
          <w:sz w:val="18"/>
          <w:szCs w:val="18"/>
        </w:rPr>
        <w:t>Foto: Bernd Schröder</w:t>
      </w:r>
    </w:p>
    <w:p w14:paraId="2C0967B0" w14:textId="77777777" w:rsidR="00D33A44" w:rsidRDefault="00D33A44">
      <w:pPr>
        <w:spacing w:after="283"/>
        <w:rPr>
          <w:color w:val="666666"/>
        </w:rPr>
      </w:pPr>
    </w:p>
    <w:p w14:paraId="7FDB92B7" w14:textId="77777777" w:rsidR="00D33A44" w:rsidRDefault="0024295C">
      <w:pPr>
        <w:spacing w:after="28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32"/>
          <w:szCs w:val="32"/>
        </w:rPr>
        <w:t>V I T A</w:t>
      </w:r>
    </w:p>
    <w:p w14:paraId="25987722" w14:textId="77777777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Die Flötistin Ricarda Schumann (geboren 1967) studierte an der Musikhochschule Köln, Abteilung Aachen, bei Ricarda Bröhl. Meisterkurse bei Jos Rinck, Wil </w:t>
      </w:r>
      <w:proofErr w:type="spellStart"/>
      <w:r>
        <w:rPr>
          <w:rFonts w:ascii="Calibri" w:hAnsi="Calibri" w:cs="Calibri"/>
          <w:sz w:val="28"/>
          <w:szCs w:val="28"/>
        </w:rPr>
        <w:t>Offermans</w:t>
      </w:r>
      <w:proofErr w:type="spellEnd"/>
      <w:r>
        <w:rPr>
          <w:rFonts w:ascii="Calibri" w:hAnsi="Calibri" w:cs="Calibri"/>
          <w:sz w:val="28"/>
          <w:szCs w:val="28"/>
        </w:rPr>
        <w:t xml:space="preserve"> und Klaus Holsten ergänzten ihre Ausbildung. </w:t>
      </w:r>
    </w:p>
    <w:p w14:paraId="651F288B" w14:textId="77777777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Seit 2005 setzt sie sich intensiv mit dem Spiel auf der Traversflöte auseinander. </w:t>
      </w:r>
    </w:p>
    <w:p w14:paraId="77634A7D" w14:textId="77777777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Sie unterrichtet als Querflöten- und Klavierlehrerin. </w:t>
      </w:r>
    </w:p>
    <w:p w14:paraId="372D9020" w14:textId="034A9C17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Ihre rege Konzerttätigkeit führte sie an viele Orte im In- und Ausland, u.a. mit </w:t>
      </w:r>
      <w:r w:rsidR="00041E34">
        <w:rPr>
          <w:rFonts w:ascii="Calibri" w:hAnsi="Calibri" w:cs="Calibri"/>
          <w:sz w:val="28"/>
          <w:szCs w:val="28"/>
        </w:rPr>
        <w:t xml:space="preserve">dem Ensemble </w:t>
      </w:r>
      <w:proofErr w:type="spellStart"/>
      <w:r>
        <w:rPr>
          <w:rFonts w:ascii="Calibri" w:hAnsi="Calibri" w:cs="Calibri"/>
          <w:sz w:val="28"/>
          <w:szCs w:val="28"/>
        </w:rPr>
        <w:t>Capella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Aquisgrana</w:t>
      </w:r>
      <w:proofErr w:type="spellEnd"/>
      <w:r>
        <w:rPr>
          <w:rFonts w:ascii="Calibri" w:hAnsi="Calibri" w:cs="Calibri"/>
          <w:sz w:val="28"/>
          <w:szCs w:val="28"/>
        </w:rPr>
        <w:t xml:space="preserve"> (historische Zupfinstrumente und Traversflöte, </w:t>
      </w:r>
      <w:hyperlink r:id="rId6" w:history="1">
        <w:r>
          <w:rPr>
            <w:rStyle w:val="Hyperlink"/>
            <w:rFonts w:ascii="Calibri" w:hAnsi="Calibri" w:cs="Calibri"/>
            <w:sz w:val="28"/>
            <w:szCs w:val="28"/>
          </w:rPr>
          <w:t>www.capella-aquisgrana.eu</w:t>
        </w:r>
      </w:hyperlink>
      <w:r>
        <w:rPr>
          <w:rFonts w:ascii="Calibri" w:hAnsi="Calibri" w:cs="Calibri"/>
          <w:sz w:val="28"/>
          <w:szCs w:val="28"/>
        </w:rPr>
        <w:t>)</w:t>
      </w:r>
      <w:r w:rsidR="00A231EA">
        <w:rPr>
          <w:rFonts w:ascii="Calibri" w:hAnsi="Calibri" w:cs="Calibri"/>
          <w:sz w:val="28"/>
          <w:szCs w:val="28"/>
        </w:rPr>
        <w:t>.</w:t>
      </w:r>
    </w:p>
    <w:p w14:paraId="69FEF90F" w14:textId="77777777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Seit 1992 ist sie in der freien Theaterszene Aachen als Musikerin und Schauspielerin aktiv. Sie komponierte und produzierte Musik zu zahlreichen Theaterstücken. </w:t>
      </w:r>
    </w:p>
    <w:p w14:paraId="75A5A1B1" w14:textId="5968828C" w:rsidR="00D33A44" w:rsidRDefault="0024295C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Auch schrieb sie Werke für verschiedene Instrumente, u.a. Flöte und Zupforchester.</w:t>
      </w:r>
    </w:p>
    <w:p w14:paraId="6E38FD0F" w14:textId="4A2E7049" w:rsidR="0024295C" w:rsidRPr="00693A25" w:rsidRDefault="00995C08">
      <w:pPr>
        <w:spacing w:after="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Weitere Informationen unter </w:t>
      </w:r>
      <w:hyperlink r:id="rId7" w:history="1">
        <w:r w:rsidR="00C92D8E" w:rsidRPr="00F32AE0">
          <w:rPr>
            <w:rStyle w:val="Hyperlink"/>
            <w:rFonts w:ascii="Calibri" w:hAnsi="Calibri" w:cs="Calibri"/>
            <w:sz w:val="28"/>
            <w:szCs w:val="28"/>
          </w:rPr>
          <w:t>www.ricarda-schumann.de</w:t>
        </w:r>
      </w:hyperlink>
      <w:r w:rsidR="00C92D8E">
        <w:rPr>
          <w:rFonts w:ascii="Calibri" w:hAnsi="Calibri" w:cs="Calibri"/>
          <w:sz w:val="28"/>
          <w:szCs w:val="28"/>
        </w:rPr>
        <w:t xml:space="preserve"> </w:t>
      </w:r>
    </w:p>
    <w:sectPr w:rsidR="0024295C" w:rsidRPr="00693A2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9DF"/>
    <w:rsid w:val="00041E34"/>
    <w:rsid w:val="0024295C"/>
    <w:rsid w:val="002618A7"/>
    <w:rsid w:val="002C29C9"/>
    <w:rsid w:val="00693A25"/>
    <w:rsid w:val="00995C08"/>
    <w:rsid w:val="009F39DF"/>
    <w:rsid w:val="00A231EA"/>
    <w:rsid w:val="00A94CC1"/>
    <w:rsid w:val="00C2119B"/>
    <w:rsid w:val="00C92D8E"/>
    <w:rsid w:val="00D33A44"/>
    <w:rsid w:val="00D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006D71"/>
  <w15:chartTrackingRefBased/>
  <w15:docId w15:val="{A6751FB8-0AC5-41B8-B610-678EE7E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NichtaufgelsteErwhnung">
    <w:name w:val="Unresolved Mention"/>
    <w:uiPriority w:val="99"/>
    <w:semiHidden/>
    <w:unhideWhenUsed/>
    <w:rsid w:val="00C9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arda-schuman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lla-aquisgrana.eu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s@ricarda-schuman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Schumann</dc:creator>
  <cp:keywords/>
  <cp:lastModifiedBy>Ricarda Schumann</cp:lastModifiedBy>
  <cp:revision>12</cp:revision>
  <cp:lastPrinted>1899-12-31T23:00:00Z</cp:lastPrinted>
  <dcterms:created xsi:type="dcterms:W3CDTF">2021-12-07T21:06:00Z</dcterms:created>
  <dcterms:modified xsi:type="dcterms:W3CDTF">2021-12-07T21:53:00Z</dcterms:modified>
</cp:coreProperties>
</file>